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97EEA" w14:textId="77777777" w:rsidR="002803A1" w:rsidRPr="002803A1" w:rsidRDefault="002803A1" w:rsidP="002803A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3A1">
        <w:rPr>
          <w:rFonts w:ascii="Times New Roman" w:hAnsi="Times New Roman" w:cs="Times New Roman"/>
          <w:b/>
          <w:bCs/>
          <w:sz w:val="24"/>
          <w:szCs w:val="24"/>
        </w:rPr>
        <w:t xml:space="preserve">Отчет по профилактическим мероприятиям </w:t>
      </w:r>
    </w:p>
    <w:p w14:paraId="64C9C9B3" w14:textId="77777777" w:rsidR="002803A1" w:rsidRDefault="002803A1" w:rsidP="002803A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3A1">
        <w:rPr>
          <w:rFonts w:ascii="Times New Roman" w:hAnsi="Times New Roman" w:cs="Times New Roman"/>
          <w:b/>
          <w:bCs/>
          <w:sz w:val="24"/>
          <w:szCs w:val="24"/>
        </w:rPr>
        <w:t xml:space="preserve">в КГУ "Многопрофильная школа-лицей № 3 имени А.С. Пушкина </w:t>
      </w:r>
    </w:p>
    <w:p w14:paraId="686B97CF" w14:textId="77777777" w:rsidR="002803A1" w:rsidRDefault="002803A1" w:rsidP="002803A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3A1">
        <w:rPr>
          <w:rFonts w:ascii="Times New Roman" w:hAnsi="Times New Roman" w:cs="Times New Roman"/>
          <w:b/>
          <w:bCs/>
          <w:sz w:val="24"/>
          <w:szCs w:val="24"/>
        </w:rPr>
        <w:t xml:space="preserve">города Степногорск отдела образования по городу Степногорск </w:t>
      </w:r>
    </w:p>
    <w:p w14:paraId="13010CCE" w14:textId="77777777" w:rsidR="002803A1" w:rsidRDefault="002803A1" w:rsidP="002803A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3A1">
        <w:rPr>
          <w:rFonts w:ascii="Times New Roman" w:hAnsi="Times New Roman" w:cs="Times New Roman"/>
          <w:b/>
          <w:bCs/>
          <w:sz w:val="24"/>
          <w:szCs w:val="24"/>
        </w:rPr>
        <w:t xml:space="preserve">управления образования Акмолинской области" </w:t>
      </w:r>
    </w:p>
    <w:p w14:paraId="18FC4815" w14:textId="77777777" w:rsidR="002803A1" w:rsidRDefault="002803A1" w:rsidP="002803A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3A1">
        <w:rPr>
          <w:rFonts w:ascii="Times New Roman" w:hAnsi="Times New Roman" w:cs="Times New Roman"/>
          <w:b/>
          <w:bCs/>
          <w:sz w:val="24"/>
          <w:szCs w:val="24"/>
        </w:rPr>
        <w:t xml:space="preserve">(правонарушения, буллинг/кибербуллинг, половая неприкосновенность, травматизм, табакокурение, алкоголизм, наркомания, </w:t>
      </w:r>
    </w:p>
    <w:p w14:paraId="5497CC20" w14:textId="2166115E" w:rsidR="002803A1" w:rsidRDefault="002803A1" w:rsidP="002803A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3A1">
        <w:rPr>
          <w:rFonts w:ascii="Times New Roman" w:hAnsi="Times New Roman" w:cs="Times New Roman"/>
          <w:b/>
          <w:bCs/>
          <w:sz w:val="24"/>
          <w:szCs w:val="24"/>
        </w:rPr>
        <w:t>безопасное поведение и т.д и т.п.)</w:t>
      </w:r>
    </w:p>
    <w:p w14:paraId="63B4FE6A" w14:textId="77777777" w:rsidR="002803A1" w:rsidRPr="002803A1" w:rsidRDefault="002803A1" w:rsidP="002803A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B7543" w14:textId="776AC7A5" w:rsidR="000B2109" w:rsidRPr="005F1F45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 xml:space="preserve">Данный отчет представляет собой анализ </w:t>
      </w:r>
      <w:r w:rsidR="00BB5CB8" w:rsidRPr="00BB5CB8">
        <w:rPr>
          <w:rFonts w:ascii="Times New Roman" w:hAnsi="Times New Roman" w:cs="Times New Roman"/>
          <w:sz w:val="24"/>
          <w:szCs w:val="24"/>
        </w:rPr>
        <w:t>профилактически</w:t>
      </w:r>
      <w:r w:rsidR="00BB5CB8">
        <w:rPr>
          <w:rFonts w:ascii="Times New Roman" w:hAnsi="Times New Roman" w:cs="Times New Roman"/>
          <w:sz w:val="24"/>
          <w:szCs w:val="24"/>
        </w:rPr>
        <w:t>х</w:t>
      </w:r>
      <w:r w:rsidR="00BB5CB8" w:rsidRPr="00BB5CB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BB5CB8">
        <w:rPr>
          <w:rFonts w:ascii="Times New Roman" w:hAnsi="Times New Roman" w:cs="Times New Roman"/>
          <w:sz w:val="24"/>
          <w:szCs w:val="24"/>
        </w:rPr>
        <w:t>й</w:t>
      </w:r>
      <w:r w:rsidR="00BB5CB8" w:rsidRPr="00BB5CB8">
        <w:rPr>
          <w:rFonts w:ascii="Times New Roman" w:hAnsi="Times New Roman" w:cs="Times New Roman"/>
          <w:sz w:val="24"/>
          <w:szCs w:val="24"/>
        </w:rPr>
        <w:t xml:space="preserve"> и с</w:t>
      </w:r>
      <w:r w:rsidR="00BB5CB8">
        <w:rPr>
          <w:rFonts w:ascii="Times New Roman" w:hAnsi="Times New Roman" w:cs="Times New Roman"/>
          <w:sz w:val="24"/>
          <w:szCs w:val="24"/>
        </w:rPr>
        <w:t>оответствующей работы</w:t>
      </w:r>
      <w:r w:rsidR="00BB5CB8" w:rsidRPr="00BB5CB8">
        <w:rPr>
          <w:rFonts w:ascii="Times New Roman" w:hAnsi="Times New Roman" w:cs="Times New Roman"/>
          <w:sz w:val="24"/>
          <w:szCs w:val="24"/>
        </w:rPr>
        <w:t xml:space="preserve"> </w:t>
      </w:r>
      <w:r w:rsidR="00BB5CB8">
        <w:rPr>
          <w:rFonts w:ascii="Times New Roman" w:hAnsi="Times New Roman" w:cs="Times New Roman"/>
          <w:sz w:val="24"/>
          <w:szCs w:val="24"/>
        </w:rPr>
        <w:t>с учащимися по</w:t>
      </w:r>
      <w:r w:rsidRPr="002803A1">
        <w:rPr>
          <w:rFonts w:ascii="Times New Roman" w:hAnsi="Times New Roman" w:cs="Times New Roman"/>
          <w:sz w:val="24"/>
          <w:szCs w:val="24"/>
        </w:rPr>
        <w:t xml:space="preserve"> правонарушениям, </w:t>
      </w:r>
      <w:r>
        <w:rPr>
          <w:rFonts w:ascii="Times New Roman" w:hAnsi="Times New Roman" w:cs="Times New Roman"/>
          <w:sz w:val="24"/>
          <w:szCs w:val="24"/>
        </w:rPr>
        <w:t>безопасн</w:t>
      </w:r>
      <w:r w:rsidR="00BB5CB8">
        <w:rPr>
          <w:rFonts w:ascii="Times New Roman" w:hAnsi="Times New Roman" w:cs="Times New Roman"/>
          <w:sz w:val="24"/>
          <w:szCs w:val="24"/>
        </w:rPr>
        <w:t>ому</w:t>
      </w:r>
      <w:r>
        <w:rPr>
          <w:rFonts w:ascii="Times New Roman" w:hAnsi="Times New Roman" w:cs="Times New Roman"/>
          <w:sz w:val="24"/>
          <w:szCs w:val="24"/>
        </w:rPr>
        <w:t xml:space="preserve"> поведени</w:t>
      </w:r>
      <w:r w:rsidR="00BB5CB8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803A1">
        <w:rPr>
          <w:rFonts w:ascii="Times New Roman" w:hAnsi="Times New Roman" w:cs="Times New Roman"/>
          <w:sz w:val="24"/>
          <w:szCs w:val="24"/>
        </w:rPr>
        <w:t>буллинг</w:t>
      </w:r>
      <w:r w:rsidR="00BB5CB8">
        <w:rPr>
          <w:rFonts w:ascii="Times New Roman" w:hAnsi="Times New Roman" w:cs="Times New Roman"/>
          <w:sz w:val="24"/>
          <w:szCs w:val="24"/>
        </w:rPr>
        <w:t>у</w:t>
      </w:r>
      <w:r w:rsidRPr="002803A1">
        <w:rPr>
          <w:rFonts w:ascii="Times New Roman" w:hAnsi="Times New Roman" w:cs="Times New Roman"/>
          <w:sz w:val="24"/>
          <w:szCs w:val="24"/>
        </w:rPr>
        <w:t>, кибербуллинг</w:t>
      </w:r>
      <w:r w:rsidR="00BB5CB8">
        <w:rPr>
          <w:rFonts w:ascii="Times New Roman" w:hAnsi="Times New Roman" w:cs="Times New Roman"/>
          <w:sz w:val="24"/>
          <w:szCs w:val="24"/>
        </w:rPr>
        <w:t>у</w:t>
      </w:r>
      <w:r w:rsidRPr="002803A1">
        <w:rPr>
          <w:rFonts w:ascii="Times New Roman" w:hAnsi="Times New Roman" w:cs="Times New Roman"/>
          <w:sz w:val="24"/>
          <w:szCs w:val="24"/>
        </w:rPr>
        <w:t>, половой неприкосновенност</w:t>
      </w:r>
      <w:r w:rsidR="00BB5CB8">
        <w:rPr>
          <w:rFonts w:ascii="Times New Roman" w:hAnsi="Times New Roman" w:cs="Times New Roman"/>
          <w:sz w:val="24"/>
          <w:szCs w:val="24"/>
        </w:rPr>
        <w:t>и</w:t>
      </w:r>
      <w:r w:rsidRPr="002803A1">
        <w:rPr>
          <w:rFonts w:ascii="Times New Roman" w:hAnsi="Times New Roman" w:cs="Times New Roman"/>
          <w:sz w:val="24"/>
          <w:szCs w:val="24"/>
        </w:rPr>
        <w:t>, травматизм</w:t>
      </w:r>
      <w:r w:rsidR="00BB5CB8">
        <w:rPr>
          <w:rFonts w:ascii="Times New Roman" w:hAnsi="Times New Roman" w:cs="Times New Roman"/>
          <w:sz w:val="24"/>
          <w:szCs w:val="24"/>
        </w:rPr>
        <w:t>у</w:t>
      </w:r>
      <w:r w:rsidRPr="002803A1">
        <w:rPr>
          <w:rFonts w:ascii="Times New Roman" w:hAnsi="Times New Roman" w:cs="Times New Roman"/>
          <w:sz w:val="24"/>
          <w:szCs w:val="24"/>
        </w:rPr>
        <w:t>, табакокурени</w:t>
      </w:r>
      <w:r w:rsidR="00BB5CB8">
        <w:rPr>
          <w:rFonts w:ascii="Times New Roman" w:hAnsi="Times New Roman" w:cs="Times New Roman"/>
          <w:sz w:val="24"/>
          <w:szCs w:val="24"/>
        </w:rPr>
        <w:t>ю</w:t>
      </w:r>
      <w:r w:rsidRPr="002803A1">
        <w:rPr>
          <w:rFonts w:ascii="Times New Roman" w:hAnsi="Times New Roman" w:cs="Times New Roman"/>
          <w:sz w:val="24"/>
          <w:szCs w:val="24"/>
        </w:rPr>
        <w:t>, алкоголизм</w:t>
      </w:r>
      <w:r w:rsidR="00BB5CB8">
        <w:rPr>
          <w:rFonts w:ascii="Times New Roman" w:hAnsi="Times New Roman" w:cs="Times New Roman"/>
          <w:sz w:val="24"/>
          <w:szCs w:val="24"/>
        </w:rPr>
        <w:t>у</w:t>
      </w:r>
      <w:r w:rsidRPr="002803A1">
        <w:rPr>
          <w:rFonts w:ascii="Times New Roman" w:hAnsi="Times New Roman" w:cs="Times New Roman"/>
          <w:sz w:val="24"/>
          <w:szCs w:val="24"/>
        </w:rPr>
        <w:t xml:space="preserve"> и наркомани</w:t>
      </w:r>
      <w:r w:rsidR="00BB5CB8">
        <w:rPr>
          <w:rFonts w:ascii="Times New Roman" w:hAnsi="Times New Roman" w:cs="Times New Roman"/>
          <w:sz w:val="24"/>
          <w:szCs w:val="24"/>
        </w:rPr>
        <w:t>и</w:t>
      </w:r>
      <w:r w:rsidRPr="002803A1">
        <w:rPr>
          <w:rFonts w:ascii="Times New Roman" w:hAnsi="Times New Roman" w:cs="Times New Roman"/>
          <w:sz w:val="24"/>
          <w:szCs w:val="24"/>
        </w:rPr>
        <w:t xml:space="preserve"> </w:t>
      </w:r>
      <w:r w:rsidRPr="005F1F45">
        <w:rPr>
          <w:rFonts w:ascii="Times New Roman" w:hAnsi="Times New Roman" w:cs="Times New Roman"/>
          <w:b/>
          <w:bCs/>
          <w:sz w:val="24"/>
          <w:szCs w:val="24"/>
        </w:rPr>
        <w:t xml:space="preserve">за период с 12.01.2025 по 12.02.2025.  </w:t>
      </w:r>
    </w:p>
    <w:p w14:paraId="3A04223A" w14:textId="29CA9F94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15 января в рамках реализации программы "Біртұтас тәрбие", мероприятия "Өнегелі 15 минут", с целью профилактики нарушений правил дорожного движения учащимся представлен видеоматериал на тему "Соблюдение ПДД в зимний период" и видеопамятка по безопасности в зимний период. Данный материал также направлен родителям для проведения ежедневной индивидуальной беседы со своим ребенком;</w:t>
      </w:r>
      <w:r w:rsidR="00BB5CB8" w:rsidRPr="00BB5CB8">
        <w:t xml:space="preserve"> </w:t>
      </w:r>
      <w:hyperlink r:id="rId4" w:history="1">
        <w:r w:rsidR="00BB5CB8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https://www.instagram.com/p/DE7KQW0O1Ge/</w:t>
        </w:r>
      </w:hyperlink>
      <w:r w:rsidR="00BB5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A1D65F" w14:textId="5EB8A1D5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- 16 января в рамках реализации программы "Біртұтас тәрбие", мероприятия "Өнегелі 15 минут", с целью профилактики вовлечения несовершеннолетних в различные виды мошенничества, учащимся представлен видеоматериал на тему "Как не стать жертвой мошенников? Простые правила безопасности", "Фишинг: не попадись на удочку мошенников", "Топ-10 фраз, которые выдают мошенника". Данный материал также направлен родителям для проведения ежедневной индивидуальной беседы со своим ребенком;</w:t>
      </w:r>
      <w:r w:rsidR="00BB5CB8" w:rsidRPr="00BB5CB8">
        <w:t xml:space="preserve"> </w:t>
      </w:r>
      <w:hyperlink r:id="rId5" w:history="1">
        <w:r w:rsidR="00BB5CB8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https://www.instagram.com/p/DE7KaW8ulAx/</w:t>
        </w:r>
      </w:hyperlink>
      <w:r w:rsidR="00BB5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C0E08" w14:textId="22A23C00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- 17 января в рамках реализации программы "Біртұтас тәрбие", мероприятия "Өнегелі 15 минут", с целью профилактики детского травматизма, учащимся представлен видеоматериал на тему "Предотвращение детского травматизма в зимний период", "Профилактика детского травматизма в зимний период". Данный материал также направлен родителям для проведения ежедневной индивидуальной беседы со своим ребенком;</w:t>
      </w:r>
      <w:r w:rsidR="00BB5CB8" w:rsidRPr="00BB5CB8">
        <w:t xml:space="preserve"> </w:t>
      </w:r>
      <w:hyperlink r:id="rId6" w:history="1">
        <w:r w:rsidR="00BB5CB8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https://www.instagram.com/p/DE7ORQNuWm3/</w:t>
        </w:r>
      </w:hyperlink>
      <w:r w:rsidR="00BB5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2F4D0" w14:textId="0907F0DA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- 20 января в соответствии с планом воспитательной работы прошли классные часы в 5-11 классах "Защити себя от буллинга!". В соответствии с программой "Біртұтас тәрбие" январь обозначен месяцем закона и порядка. Также в рамках классного часа проведен урок безопасности № 18;</w:t>
      </w:r>
      <w:r w:rsidR="00BB5CB8" w:rsidRPr="00BB5CB8">
        <w:t xml:space="preserve"> </w:t>
      </w:r>
      <w:hyperlink r:id="rId7" w:history="1">
        <w:r w:rsidR="00BB5CB8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https://www.instagram.com/p/DFDGxWdIjPH/</w:t>
        </w:r>
      </w:hyperlink>
      <w:r w:rsidR="00BB5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6BA55" w14:textId="127F84AA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- 27 января в соответствии с планом воспитательной работы прошли классные часы в 5-11 классах "Правила дорожного движения № 5". Также в рамках классного часа проведен урок безопасности № 19;</w:t>
      </w:r>
      <w:r w:rsidR="009E23FC" w:rsidRPr="009E23FC">
        <w:t xml:space="preserve"> </w:t>
      </w:r>
      <w:hyperlink r:id="rId8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https://www.instagram.com/p/DFWvGUIIoaV/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748DD" w14:textId="4167E451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- 27 января в соответствии с Положением о проведении республиканского Челленджа "Нет наркотикам!" проведен классный час и трансляция информационных видеоматериалов по теме;</w:t>
      </w:r>
      <w:r w:rsidR="009E23FC" w:rsidRPr="009E23FC">
        <w:t xml:space="preserve"> </w:t>
      </w:r>
      <w:hyperlink r:id="rId9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https://www.instagram.com/p/DFW4rijIBs-/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31508" w14:textId="11FC0968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- 28 января в соответствии с Планом мероприятий по проведению Челленджа "Нет наркотикам!" проведена антинаркотическая акция "Самое ценное-это жизнь!". Также для учащихся 8-11 классов организован просмотр документального фильма Рината Балгабаева "Закладка";</w:t>
      </w:r>
      <w:r w:rsidR="009E23FC" w:rsidRPr="009E23FC">
        <w:t xml:space="preserve"> </w:t>
      </w:r>
      <w:hyperlink r:id="rId10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https://www.instagram.com/p/DFZWYdTIzWB/?img_index=1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6D6F20" w14:textId="7E32D059" w:rsidR="009E23FC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lastRenderedPageBreak/>
        <w:t xml:space="preserve">-  </w:t>
      </w:r>
      <w:r w:rsidR="009E23FC" w:rsidRPr="009E23FC">
        <w:rPr>
          <w:rFonts w:ascii="Times New Roman" w:hAnsi="Times New Roman" w:cs="Times New Roman"/>
          <w:sz w:val="24"/>
          <w:szCs w:val="24"/>
        </w:rPr>
        <w:t>29 января в соответствии с Планом мероприятий по проведению Челленджа "Нет наркотикам!" проведен спортивный марафон в рамках уроков физической культуры "Мы за здоровый образ жизни!". Также в этот день, сборная по баскетболу-участвует в городских соревнованиях школьной лиги</w:t>
      </w:r>
      <w:r w:rsidR="009E23FC">
        <w:rPr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https://www.instagram.com/p/DFZ_F6iOtOf/?img_index=1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AD06F" w14:textId="2CC7E8EE" w:rsidR="002803A1" w:rsidRPr="002803A1" w:rsidRDefault="009E23FC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03A1" w:rsidRPr="002803A1">
        <w:rPr>
          <w:rFonts w:ascii="Times New Roman" w:hAnsi="Times New Roman" w:cs="Times New Roman"/>
          <w:sz w:val="24"/>
          <w:szCs w:val="24"/>
        </w:rPr>
        <w:t>30 января в соответствии с Планом мероприятий по проведению Челленджа "Нет наркотикам!" проведен конкурс эссе среди учащихся на темы "Здоровый образ жизни-моя сила!", "Мое послание будущим поколениям;</w:t>
      </w:r>
      <w:r w:rsidRPr="009E23FC">
        <w:t xml:space="preserve"> </w:t>
      </w:r>
      <w:hyperlink r:id="rId12" w:history="1">
        <w:r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https://www.instagram.com/p/DFexXoKuQDQ/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B2E54" w14:textId="195969A2" w:rsidR="002803A1" w:rsidRP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- 31 января до учащихся доведена информация о деятельности Контакт-центра 111, который предоставляет возможность предоставления консультации, психологической помощи гражданам через различные каналы коммуникации: телефонные звонки, аудио-звонки, текстовые диалоги. Целью данного центра является оказание комплексной помощи по вопросам семьи, женщин и защиты прав детей. Предотвращение острых бытовых проблем;</w:t>
      </w:r>
      <w:r w:rsidR="009E23FC" w:rsidRPr="009E23FC">
        <w:t xml:space="preserve"> </w:t>
      </w:r>
      <w:hyperlink r:id="rId13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https://www.instagram.com/p/DFev7foug84/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8FD68E" w14:textId="63BE997F" w:rsidR="009E23FC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 xml:space="preserve">- </w:t>
      </w:r>
      <w:r w:rsidR="009E23FC" w:rsidRPr="009E23FC">
        <w:rPr>
          <w:rFonts w:ascii="Times New Roman" w:hAnsi="Times New Roman" w:cs="Times New Roman"/>
          <w:sz w:val="24"/>
          <w:szCs w:val="24"/>
        </w:rPr>
        <w:t>30 января проведен конкурс рисунков "Моя мечта о будущем без наркотиков" среди учащихся младших классов. Родители учащихся 1 "А" класса поддержали своих детей и оказали им помощь в рисовании, тем самым радужно и с пользой провели время в семье</w:t>
      </w:r>
      <w:r w:rsidR="009E23FC">
        <w:rPr>
          <w:rFonts w:ascii="Times New Roman" w:hAnsi="Times New Roman" w:cs="Times New Roman"/>
          <w:sz w:val="24"/>
          <w:szCs w:val="24"/>
        </w:rPr>
        <w:t xml:space="preserve">; </w:t>
      </w:r>
      <w:hyperlink r:id="rId14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https://www.instagram.com/p/DFe9nYaOsfv/?img_index=1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D3DF4" w14:textId="1EF9A073" w:rsidR="002803A1" w:rsidRPr="002803A1" w:rsidRDefault="009E23FC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03A1" w:rsidRPr="002803A1">
        <w:rPr>
          <w:rFonts w:ascii="Times New Roman" w:hAnsi="Times New Roman" w:cs="Times New Roman"/>
          <w:sz w:val="24"/>
          <w:szCs w:val="24"/>
        </w:rPr>
        <w:t>31 января в 12:00 проведён Республиканский флешмоб "Нет наркотикам!". Представители школьного парламента в лице учащихся 11 класса, распространили среди учеников информационные материалы, посвященные проблеме наркомании и призвали к здоровому образу жизни;</w:t>
      </w:r>
      <w:r w:rsidRPr="009E23FC">
        <w:t xml:space="preserve"> </w:t>
      </w:r>
      <w:hyperlink r:id="rId15" w:history="1">
        <w:r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https://www.instagram.com/p/DFe2HMFOquD/?img_index=1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7E4B2" w14:textId="0D3623E1" w:rsid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- 3 февраля в соответствии с планом воспитательной работы прошли классные часы в классах на тему "Всемирный день безопасности в интернете". В соответствии с программой "Біртұтас тәрбие" февраль обозначен месяцем созидания и новаторства. Также в рамках классного часа проведен урок безопасности № 20;</w:t>
      </w:r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https://www.instagram.com/p/DFpn09ZIC1g/?img_index=1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77797" w14:textId="4C31E059" w:rsidR="005F1F45" w:rsidRDefault="005F1F45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1F45">
        <w:rPr>
          <w:rFonts w:ascii="Times New Roman" w:hAnsi="Times New Roman" w:cs="Times New Roman"/>
          <w:sz w:val="24"/>
          <w:szCs w:val="24"/>
        </w:rPr>
        <w:t>3 февраля 2025 года в рамках Декады социального педагога был оформлен стенд "Декада социального педагога", где представлен план проведения Декады с основными мероприятиями, а в библиотеке открылась выставка "Подросток и закон"</w:t>
      </w:r>
      <w:r>
        <w:rPr>
          <w:rFonts w:ascii="Times New Roman" w:hAnsi="Times New Roman" w:cs="Times New Roman"/>
          <w:sz w:val="24"/>
          <w:szCs w:val="24"/>
        </w:rPr>
        <w:t>;</w:t>
      </w:r>
      <w:r w:rsidR="009E23FC" w:rsidRPr="009E23FC">
        <w:t xml:space="preserve"> </w:t>
      </w:r>
      <w:hyperlink r:id="rId17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https://www.instagram.com/p/DFm1DoSuSD1/?img_index=1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5C35F9" w14:textId="77777777" w:rsidR="009E23FC" w:rsidRDefault="005F1F45" w:rsidP="009E23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1F45">
        <w:rPr>
          <w:rFonts w:ascii="Times New Roman" w:hAnsi="Times New Roman" w:cs="Times New Roman"/>
          <w:sz w:val="24"/>
          <w:szCs w:val="24"/>
        </w:rPr>
        <w:t>4 февраля 2025 года в рамках Декады социального педагога с учащимися 7"А" класса с целью воспитания осознанного отношения к внешнему виду была проведена беседа на тему " Деловой стиль: требования к внешнему виду учащихся", согласно приказа Министерства образования и науки Республики Казахстан об утверждении требований к обязательной школьной форме в Казахстане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6D22C8" w14:textId="7AE30C4F" w:rsidR="005F1F45" w:rsidRDefault="009E23FC" w:rsidP="009E23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https://www.instagram.com/p/DFpkaW2OKrG/?img_index=1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8A46AA" w14:textId="68EC312D" w:rsidR="005F1F45" w:rsidRDefault="005F1F45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1F45">
        <w:rPr>
          <w:rFonts w:ascii="Times New Roman" w:hAnsi="Times New Roman" w:cs="Times New Roman"/>
          <w:sz w:val="24"/>
          <w:szCs w:val="24"/>
        </w:rPr>
        <w:t xml:space="preserve">5 февраля 2025 года в рамках Декады социального педагога проведено занятие с элементами тренинга "Умеем ли мы общаться?" Цель которого: познакомить участников с основными приёмами по обмену информацией, формировать умение её обрабатывать, находить в ней жизненно важное для решения актуальных проблем. Ребятам было предложено ответить на вопросы анкеты, чтобы выяснить, конфликтная ли вы личность. Учились делать друг другу комплименты. Дети активно участвовали в конкурсах " Культурная беседа" и "Речевой этикет". Поговорили о том, какими качествами характера должен обладать человек, который достоин подражания, которому можно всегда и во всём довериться. Ребятам было предложено в течение 5 минут написать свои предложения в общий свод законов общения их класса. За основу было предложено взять опыт всего </w:t>
      </w:r>
      <w:r w:rsidRPr="005F1F45">
        <w:rPr>
          <w:rFonts w:ascii="Times New Roman" w:hAnsi="Times New Roman" w:cs="Times New Roman"/>
          <w:sz w:val="24"/>
          <w:szCs w:val="24"/>
        </w:rPr>
        <w:lastRenderedPageBreak/>
        <w:t>человечества. В заключении предложила ребятам несколько рецептов поведения.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1F45">
        <w:rPr>
          <w:rFonts w:ascii="Times New Roman" w:hAnsi="Times New Roman" w:cs="Times New Roman"/>
          <w:sz w:val="24"/>
          <w:szCs w:val="24"/>
        </w:rPr>
        <w:t>А с учащимися 7"Б" класса была проведена беседа на тему "Деловой стиль: требования к внешнему виду учащихся", с целью воспитания осознанного отношения к внешнему виду</w:t>
      </w:r>
      <w:r>
        <w:rPr>
          <w:rFonts w:ascii="Times New Roman" w:hAnsi="Times New Roman" w:cs="Times New Roman"/>
          <w:sz w:val="24"/>
          <w:szCs w:val="24"/>
        </w:rPr>
        <w:t>;</w:t>
      </w:r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https://www.instagram.com/p/DFr-nMcuXY7/?img_index=1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18ABCB" w14:textId="376298DC" w:rsidR="005F1F45" w:rsidRDefault="005F1F45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1F45">
        <w:rPr>
          <w:rFonts w:ascii="Times New Roman" w:hAnsi="Times New Roman" w:cs="Times New Roman"/>
          <w:sz w:val="24"/>
          <w:szCs w:val="24"/>
        </w:rPr>
        <w:t>6-7 февраля в соответствии с планом проведения мероприятий, посвященных 36-летию вывода войск из Афганистана состоялись соревнования по футзалу среди учащихся 9-11 классов</w:t>
      </w:r>
      <w:r>
        <w:rPr>
          <w:rFonts w:ascii="Times New Roman" w:hAnsi="Times New Roman" w:cs="Times New Roman"/>
          <w:sz w:val="24"/>
          <w:szCs w:val="24"/>
        </w:rPr>
        <w:t>;</w:t>
      </w:r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https://www.instagram.com/p/DFxEyaZulFD/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448A4" w14:textId="7C994130" w:rsidR="005F1F45" w:rsidRPr="002803A1" w:rsidRDefault="005F1F45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1F45">
        <w:rPr>
          <w:rFonts w:ascii="Times New Roman" w:hAnsi="Times New Roman" w:cs="Times New Roman"/>
          <w:sz w:val="24"/>
          <w:szCs w:val="24"/>
        </w:rPr>
        <w:t>6 февраля 2025 года в рамках Декады социального педагога прове</w:t>
      </w:r>
      <w:r>
        <w:rPr>
          <w:rFonts w:ascii="Times New Roman" w:hAnsi="Times New Roman" w:cs="Times New Roman"/>
          <w:sz w:val="24"/>
          <w:szCs w:val="24"/>
        </w:rPr>
        <w:t>дена</w:t>
      </w:r>
      <w:r w:rsidRPr="005F1F45">
        <w:rPr>
          <w:rFonts w:ascii="Times New Roman" w:hAnsi="Times New Roman" w:cs="Times New Roman"/>
          <w:sz w:val="24"/>
          <w:szCs w:val="24"/>
        </w:rPr>
        <w:t xml:space="preserve"> группов</w:t>
      </w:r>
      <w:r>
        <w:rPr>
          <w:rFonts w:ascii="Times New Roman" w:hAnsi="Times New Roman" w:cs="Times New Roman"/>
          <w:sz w:val="24"/>
          <w:szCs w:val="24"/>
        </w:rPr>
        <w:t xml:space="preserve">ая </w:t>
      </w:r>
      <w:r w:rsidRPr="005F1F45">
        <w:rPr>
          <w:rFonts w:ascii="Times New Roman" w:hAnsi="Times New Roman" w:cs="Times New Roman"/>
          <w:sz w:val="24"/>
          <w:szCs w:val="24"/>
        </w:rPr>
        <w:t>бесед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F1F45">
        <w:rPr>
          <w:rFonts w:ascii="Times New Roman" w:hAnsi="Times New Roman" w:cs="Times New Roman"/>
          <w:sz w:val="24"/>
          <w:szCs w:val="24"/>
        </w:rPr>
        <w:t xml:space="preserve"> с учащимися 6 "А" класса " Правила поведения в общественных местах: административная ответственность за правонарушения". Профилактика направлена на предотвращение правонарушений среди подростков, а также на создание условий для их воспитания и социализации</w:t>
      </w:r>
      <w:r>
        <w:rPr>
          <w:rFonts w:ascii="Times New Roman" w:hAnsi="Times New Roman" w:cs="Times New Roman"/>
          <w:sz w:val="24"/>
          <w:szCs w:val="24"/>
        </w:rPr>
        <w:t>;</w:t>
      </w:r>
      <w:r w:rsidR="009E23FC" w:rsidRPr="009E23FC">
        <w:t xml:space="preserve"> </w:t>
      </w:r>
      <w:hyperlink r:id="rId21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https://www.instagram.com/p/DFul7rBO5vG/?img_index=1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77A29" w14:textId="2FFE856D" w:rsidR="002803A1" w:rsidRDefault="002803A1" w:rsidP="002803A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3A1">
        <w:rPr>
          <w:rFonts w:ascii="Times New Roman" w:hAnsi="Times New Roman" w:cs="Times New Roman"/>
          <w:sz w:val="24"/>
          <w:szCs w:val="24"/>
        </w:rPr>
        <w:t>- 10 февраля в соответствии с планом воспитательной работы прошли классные часы в 5-11 классах "Защити себя от буллинга". Также в рамках классного часа проведен урок безопасности № 21. Учащиеся ознакомлены с планом декады "STOP буллинг", которая пройдет в школе в период с 10 по 21 февраля;</w:t>
      </w:r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9E23FC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https://www.instagram.com/p/DF5Z01wISpl/</w:t>
        </w:r>
      </w:hyperlink>
      <w:r w:rsidR="009E2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D5672" w14:textId="5E52589F" w:rsidR="00BB5CB8" w:rsidRDefault="005F1F45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F1F45">
        <w:rPr>
          <w:rFonts w:ascii="Times New Roman" w:hAnsi="Times New Roman" w:cs="Times New Roman"/>
          <w:sz w:val="24"/>
          <w:szCs w:val="24"/>
        </w:rPr>
        <w:t>11 февраля 2025 года в рамках Декады социального педагога и декады "STOP буллинг" прове</w:t>
      </w:r>
      <w:r>
        <w:rPr>
          <w:rFonts w:ascii="Times New Roman" w:hAnsi="Times New Roman" w:cs="Times New Roman"/>
          <w:sz w:val="24"/>
          <w:szCs w:val="24"/>
        </w:rPr>
        <w:t>дена</w:t>
      </w:r>
      <w:r w:rsidRPr="005F1F45">
        <w:rPr>
          <w:rFonts w:ascii="Times New Roman" w:hAnsi="Times New Roman" w:cs="Times New Roman"/>
          <w:sz w:val="24"/>
          <w:szCs w:val="24"/>
        </w:rPr>
        <w:t xml:space="preserve"> группов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5F1F45">
        <w:rPr>
          <w:rFonts w:ascii="Times New Roman" w:hAnsi="Times New Roman" w:cs="Times New Roman"/>
          <w:sz w:val="24"/>
          <w:szCs w:val="24"/>
        </w:rPr>
        <w:t xml:space="preserve"> бесед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F1F45">
        <w:rPr>
          <w:rFonts w:ascii="Times New Roman" w:hAnsi="Times New Roman" w:cs="Times New Roman"/>
          <w:sz w:val="24"/>
          <w:szCs w:val="24"/>
        </w:rPr>
        <w:t xml:space="preserve"> с учащимися 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1F45">
        <w:rPr>
          <w:rFonts w:ascii="Times New Roman" w:hAnsi="Times New Roman" w:cs="Times New Roman"/>
          <w:sz w:val="24"/>
          <w:szCs w:val="24"/>
        </w:rPr>
        <w:t>"В" класса " Ответственность за нарушение правил и законов". Цель: учить детей уважать законы общества, в котором живём</w:t>
      </w:r>
      <w:r w:rsidR="00BB5CB8">
        <w:rPr>
          <w:rFonts w:ascii="Times New Roman" w:hAnsi="Times New Roman" w:cs="Times New Roman"/>
          <w:sz w:val="24"/>
          <w:szCs w:val="24"/>
        </w:rPr>
        <w:t>.</w:t>
      </w:r>
      <w:r w:rsidR="003C5137" w:rsidRPr="003C5137">
        <w:t xml:space="preserve"> </w:t>
      </w:r>
      <w:hyperlink r:id="rId23" w:history="1">
        <w:r w:rsidR="003C5137" w:rsidRPr="00A70DE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https://www.instagram.com/p/DF7fDKkOv5d/?img_index=1</w:t>
        </w:r>
      </w:hyperlink>
      <w:r w:rsidR="003C51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9A70D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CA69FB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BAC122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00C830" w14:textId="36BC4891" w:rsidR="00BB5CB8" w:rsidRPr="00242305" w:rsidRDefault="00242305" w:rsidP="0024230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BB5CB8" w:rsidRPr="00242305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242305">
        <w:rPr>
          <w:rFonts w:ascii="Times New Roman" w:hAnsi="Times New Roman" w:cs="Times New Roman"/>
          <w:b/>
          <w:bCs/>
          <w:sz w:val="28"/>
          <w:szCs w:val="28"/>
        </w:rPr>
        <w:t>Л.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5CB8" w:rsidRPr="00242305">
        <w:rPr>
          <w:rFonts w:ascii="Times New Roman" w:hAnsi="Times New Roman" w:cs="Times New Roman"/>
          <w:b/>
          <w:bCs/>
          <w:sz w:val="28"/>
          <w:szCs w:val="28"/>
        </w:rPr>
        <w:t xml:space="preserve">Ушакова </w:t>
      </w:r>
    </w:p>
    <w:p w14:paraId="1A348F34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56DAF5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00904F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402ABD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C00AF9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1807E7" w14:textId="77777777" w:rsid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D49E15" w14:textId="2971F6DB" w:rsidR="00BB5CB8" w:rsidRP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B5CB8">
        <w:rPr>
          <w:rFonts w:ascii="Times New Roman" w:hAnsi="Times New Roman" w:cs="Times New Roman"/>
          <w:sz w:val="18"/>
          <w:szCs w:val="18"/>
        </w:rPr>
        <w:t>Исп. Ерещенко Н.В.</w:t>
      </w:r>
    </w:p>
    <w:p w14:paraId="149D0598" w14:textId="7038A8A8" w:rsidR="005F1F45" w:rsidRPr="00BB5CB8" w:rsidRDefault="00BB5CB8" w:rsidP="00BB5CB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B5CB8">
        <w:rPr>
          <w:rFonts w:ascii="Times New Roman" w:hAnsi="Times New Roman" w:cs="Times New Roman"/>
          <w:sz w:val="18"/>
          <w:szCs w:val="18"/>
        </w:rPr>
        <w:t>87014325047</w:t>
      </w:r>
      <w:r w:rsidR="005F1F45" w:rsidRPr="00BB5CB8">
        <w:rPr>
          <w:rFonts w:ascii="Times New Roman" w:hAnsi="Times New Roman" w:cs="Times New Roman"/>
          <w:sz w:val="18"/>
          <w:szCs w:val="18"/>
        </w:rPr>
        <w:t xml:space="preserve"> </w:t>
      </w:r>
      <w:r w:rsidR="00242305">
        <w:rPr>
          <w:rFonts w:ascii="Times New Roman" w:hAnsi="Times New Roman" w:cs="Times New Roman"/>
          <w:sz w:val="18"/>
          <w:szCs w:val="18"/>
        </w:rPr>
        <w:t>о</w:t>
      </w:r>
    </w:p>
    <w:sectPr w:rsidR="005F1F45" w:rsidRPr="00BB5CB8" w:rsidSect="00B7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0"/>
    <w:rsid w:val="000B2109"/>
    <w:rsid w:val="00242305"/>
    <w:rsid w:val="002803A1"/>
    <w:rsid w:val="003C5137"/>
    <w:rsid w:val="003D4160"/>
    <w:rsid w:val="003F5AAF"/>
    <w:rsid w:val="005F1F45"/>
    <w:rsid w:val="009E23FC"/>
    <w:rsid w:val="00B71023"/>
    <w:rsid w:val="00BB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7103"/>
  <w15:chartTrackingRefBased/>
  <w15:docId w15:val="{B6072C3A-AC57-43F1-8D08-5F916947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CB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B5C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FWvGUIIoaV/" TargetMode="External"/><Relationship Id="rId13" Type="http://schemas.openxmlformats.org/officeDocument/2006/relationships/hyperlink" Target="https://www.instagram.com/p/DFev7foug84/" TargetMode="External"/><Relationship Id="rId18" Type="http://schemas.openxmlformats.org/officeDocument/2006/relationships/hyperlink" Target="https://www.instagram.com/p/DFpkaW2OKrG/?img_index=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nstagram.com/p/DFul7rBO5vG/?img_index=1" TargetMode="External"/><Relationship Id="rId7" Type="http://schemas.openxmlformats.org/officeDocument/2006/relationships/hyperlink" Target="https://www.instagram.com/p/DFDGxWdIjPH/" TargetMode="External"/><Relationship Id="rId12" Type="http://schemas.openxmlformats.org/officeDocument/2006/relationships/hyperlink" Target="https://www.instagram.com/p/DFexXoKuQDQ/" TargetMode="External"/><Relationship Id="rId17" Type="http://schemas.openxmlformats.org/officeDocument/2006/relationships/hyperlink" Target="https://www.instagram.com/p/DFm1DoSuSD1/?img_index=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DFpn09ZIC1g/?img_index=1" TargetMode="External"/><Relationship Id="rId20" Type="http://schemas.openxmlformats.org/officeDocument/2006/relationships/hyperlink" Target="https://www.instagram.com/p/DFxEyaZulFD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p/DE7ORQNuWm3/" TargetMode="External"/><Relationship Id="rId11" Type="http://schemas.openxmlformats.org/officeDocument/2006/relationships/hyperlink" Target="https://www.instagram.com/p/DFZ_F6iOtOf/?img_index=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instagram.com/p/DE7KaW8ulAx/" TargetMode="External"/><Relationship Id="rId15" Type="http://schemas.openxmlformats.org/officeDocument/2006/relationships/hyperlink" Target="https://www.instagram.com/p/DFe2HMFOquD/?img_index=1" TargetMode="External"/><Relationship Id="rId23" Type="http://schemas.openxmlformats.org/officeDocument/2006/relationships/hyperlink" Target="https://www.instagram.com/p/DF7fDKkOv5d/?img_index=1" TargetMode="External"/><Relationship Id="rId10" Type="http://schemas.openxmlformats.org/officeDocument/2006/relationships/hyperlink" Target="https://www.instagram.com/p/DFZWYdTIzWB/?img_index=1" TargetMode="External"/><Relationship Id="rId19" Type="http://schemas.openxmlformats.org/officeDocument/2006/relationships/hyperlink" Target="https://www.instagram.com/p/DFr-nMcuXY7/?img_index=1" TargetMode="External"/><Relationship Id="rId4" Type="http://schemas.openxmlformats.org/officeDocument/2006/relationships/hyperlink" Target="https://www.instagram.com/p/DE7KQW0O1Ge/" TargetMode="External"/><Relationship Id="rId9" Type="http://schemas.openxmlformats.org/officeDocument/2006/relationships/hyperlink" Target="https://www.instagram.com/p/DFW4rijIBs-/" TargetMode="External"/><Relationship Id="rId14" Type="http://schemas.openxmlformats.org/officeDocument/2006/relationships/hyperlink" Target="https://www.instagram.com/p/DFe9nYaOsfv/?img_index=1" TargetMode="External"/><Relationship Id="rId22" Type="http://schemas.openxmlformats.org/officeDocument/2006/relationships/hyperlink" Target="https://www.instagram.com/p/DF5Z01wIS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adk afk</dc:creator>
  <cp:keywords/>
  <dc:description/>
  <cp:lastModifiedBy>USER</cp:lastModifiedBy>
  <cp:revision>4</cp:revision>
  <cp:lastPrinted>2025-02-18T04:49:00Z</cp:lastPrinted>
  <dcterms:created xsi:type="dcterms:W3CDTF">2025-02-18T04:16:00Z</dcterms:created>
  <dcterms:modified xsi:type="dcterms:W3CDTF">2025-02-18T04:55:00Z</dcterms:modified>
</cp:coreProperties>
</file>