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1B" w:rsidRDefault="00D11E77" w:rsidP="00A17AFF">
      <w:pPr>
        <w:spacing w:after="0" w:line="240" w:lineRule="auto"/>
        <w:jc w:val="both"/>
        <w:rPr>
          <w:rFonts w:ascii="Tahoma" w:eastAsia="Times New Roman" w:hAnsi="Tahoma" w:cs="Tahoma"/>
          <w:color w:val="222222"/>
          <w:sz w:val="23"/>
          <w:szCs w:val="23"/>
          <w:bdr w:val="none" w:sz="0" w:space="0" w:color="auto" w:frame="1"/>
          <w:shd w:val="clear" w:color="auto" w:fill="FFFFFF"/>
          <w:lang w:val="kk-KZ" w:eastAsia="ru-RU"/>
        </w:rPr>
      </w:pPr>
      <w:r>
        <w:rPr>
          <w:rFonts w:ascii="Tahoma" w:eastAsia="Times New Roman" w:hAnsi="Tahoma" w:cs="Tahoma"/>
          <w:noProof/>
          <w:color w:val="222222"/>
          <w:sz w:val="23"/>
          <w:szCs w:val="23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5202599</wp:posOffset>
            </wp:positionH>
            <wp:positionV relativeFrom="paragraph">
              <wp:posOffset>35144</wp:posOffset>
            </wp:positionV>
            <wp:extent cx="1254952" cy="871869"/>
            <wp:effectExtent l="19050" t="0" r="2348" b="0"/>
            <wp:wrapNone/>
            <wp:docPr id="1" name="Рисунок 16" descr="https://obk.kz/wp-content/uploads/2017/09/kazah_lat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obk.kz/wp-content/uploads/2017/09/kazah_lati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952" cy="871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eastAsia="Times New Roman" w:hAnsi="Tahoma" w:cs="Tahoma"/>
          <w:noProof/>
          <w:color w:val="222222"/>
          <w:sz w:val="23"/>
          <w:szCs w:val="23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-111775</wp:posOffset>
            </wp:positionH>
            <wp:positionV relativeFrom="paragraph">
              <wp:posOffset>34822</wp:posOffset>
            </wp:positionV>
            <wp:extent cx="6571586" cy="1424762"/>
            <wp:effectExtent l="19050" t="0" r="664" b="0"/>
            <wp:wrapNone/>
            <wp:docPr id="4" name="Рисунок 1" descr="http://tilalemi.kz/frontend/web/img/banners/76756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ilalemi.kz/frontend/web/img/banners/767567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620" cy="1424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3D1B" w:rsidRDefault="00423D1B" w:rsidP="00A17AFF">
      <w:pPr>
        <w:spacing w:after="0" w:line="240" w:lineRule="auto"/>
        <w:jc w:val="both"/>
        <w:rPr>
          <w:rFonts w:ascii="Tahoma" w:eastAsia="Times New Roman" w:hAnsi="Tahoma" w:cs="Tahoma"/>
          <w:color w:val="222222"/>
          <w:sz w:val="23"/>
          <w:szCs w:val="23"/>
          <w:bdr w:val="none" w:sz="0" w:space="0" w:color="auto" w:frame="1"/>
          <w:shd w:val="clear" w:color="auto" w:fill="FFFFFF"/>
          <w:lang w:val="kk-KZ" w:eastAsia="ru-RU"/>
        </w:rPr>
      </w:pPr>
    </w:p>
    <w:p w:rsidR="00423D1B" w:rsidRPr="00423D1B" w:rsidRDefault="00423D1B" w:rsidP="000236E9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23"/>
          <w:szCs w:val="23"/>
          <w:bdr w:val="none" w:sz="0" w:space="0" w:color="auto" w:frame="1"/>
          <w:shd w:val="clear" w:color="auto" w:fill="FFFFFF"/>
          <w:lang w:val="kk-KZ" w:eastAsia="ru-RU"/>
        </w:rPr>
      </w:pPr>
    </w:p>
    <w:p w:rsidR="00423D1B" w:rsidRDefault="00423D1B" w:rsidP="00A17AFF">
      <w:pPr>
        <w:spacing w:after="0" w:line="240" w:lineRule="auto"/>
        <w:jc w:val="both"/>
        <w:rPr>
          <w:rFonts w:ascii="Tahoma" w:eastAsia="Times New Roman" w:hAnsi="Tahoma" w:cs="Tahoma"/>
          <w:color w:val="222222"/>
          <w:sz w:val="23"/>
          <w:szCs w:val="23"/>
          <w:bdr w:val="none" w:sz="0" w:space="0" w:color="auto" w:frame="1"/>
          <w:shd w:val="clear" w:color="auto" w:fill="FFFFFF"/>
          <w:lang w:val="kk-KZ" w:eastAsia="ru-RU"/>
        </w:rPr>
      </w:pPr>
    </w:p>
    <w:p w:rsidR="00D11E77" w:rsidRDefault="00423D1B" w:rsidP="00A17A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3"/>
          <w:bdr w:val="none" w:sz="0" w:space="0" w:color="auto" w:frame="1"/>
          <w:shd w:val="clear" w:color="auto" w:fill="FFFFFF"/>
          <w:lang w:val="kk-KZ" w:eastAsia="ru-RU"/>
        </w:rPr>
      </w:pPr>
      <w:r w:rsidRPr="00423D1B">
        <w:rPr>
          <w:rFonts w:ascii="Times New Roman" w:eastAsia="Times New Roman" w:hAnsi="Times New Roman" w:cs="Times New Roman"/>
          <w:b/>
          <w:color w:val="222222"/>
          <w:sz w:val="24"/>
          <w:szCs w:val="23"/>
          <w:bdr w:val="none" w:sz="0" w:space="0" w:color="auto" w:frame="1"/>
          <w:shd w:val="clear" w:color="auto" w:fill="FFFFFF"/>
          <w:lang w:val="kk-KZ" w:eastAsia="ru-RU"/>
        </w:rPr>
        <w:t xml:space="preserve">                </w:t>
      </w:r>
    </w:p>
    <w:p w:rsidR="00D11E77" w:rsidRDefault="00D11E77" w:rsidP="00A17A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3"/>
          <w:bdr w:val="none" w:sz="0" w:space="0" w:color="auto" w:frame="1"/>
          <w:shd w:val="clear" w:color="auto" w:fill="FFFFFF"/>
          <w:lang w:val="kk-KZ" w:eastAsia="ru-RU"/>
        </w:rPr>
      </w:pPr>
    </w:p>
    <w:p w:rsidR="00D11E77" w:rsidRDefault="00D11E77" w:rsidP="00A17A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3"/>
          <w:bdr w:val="none" w:sz="0" w:space="0" w:color="auto" w:frame="1"/>
          <w:shd w:val="clear" w:color="auto" w:fill="FFFFFF"/>
          <w:lang w:val="kk-KZ" w:eastAsia="ru-RU"/>
        </w:rPr>
      </w:pPr>
    </w:p>
    <w:p w:rsidR="00D11E77" w:rsidRDefault="00D11E77" w:rsidP="00A17A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3"/>
          <w:bdr w:val="none" w:sz="0" w:space="0" w:color="auto" w:frame="1"/>
          <w:shd w:val="clear" w:color="auto" w:fill="FFFFFF"/>
          <w:lang w:val="kk-KZ" w:eastAsia="ru-RU"/>
        </w:rPr>
      </w:pPr>
    </w:p>
    <w:p w:rsidR="00D11E77" w:rsidRDefault="00D11E77" w:rsidP="00A17A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3"/>
          <w:bdr w:val="none" w:sz="0" w:space="0" w:color="auto" w:frame="1"/>
          <w:shd w:val="clear" w:color="auto" w:fill="FFFFFF"/>
          <w:lang w:val="kk-KZ" w:eastAsia="ru-RU"/>
        </w:rPr>
      </w:pPr>
    </w:p>
    <w:p w:rsidR="00D11E77" w:rsidRDefault="00D11E77" w:rsidP="00A17A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3"/>
          <w:bdr w:val="none" w:sz="0" w:space="0" w:color="auto" w:frame="1"/>
          <w:shd w:val="clear" w:color="auto" w:fill="FFFFFF"/>
          <w:lang w:val="kk-KZ" w:eastAsia="ru-RU"/>
        </w:rPr>
      </w:pPr>
    </w:p>
    <w:p w:rsidR="00423D1B" w:rsidRDefault="00423D1B" w:rsidP="00D11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3"/>
          <w:bdr w:val="none" w:sz="0" w:space="0" w:color="auto" w:frame="1"/>
          <w:shd w:val="clear" w:color="auto" w:fill="FFFFFF"/>
          <w:lang w:val="kk-KZ" w:eastAsia="ru-RU"/>
        </w:rPr>
      </w:pPr>
      <w:r w:rsidRPr="00423D1B">
        <w:rPr>
          <w:rFonts w:ascii="Times New Roman" w:eastAsia="Times New Roman" w:hAnsi="Times New Roman" w:cs="Times New Roman"/>
          <w:b/>
          <w:color w:val="222222"/>
          <w:sz w:val="24"/>
          <w:szCs w:val="23"/>
          <w:bdr w:val="none" w:sz="0" w:space="0" w:color="auto" w:frame="1"/>
          <w:shd w:val="clear" w:color="auto" w:fill="FFFFFF"/>
          <w:lang w:val="kk-KZ" w:eastAsia="ru-RU"/>
        </w:rPr>
        <w:t>БІЗ ТІРІ БОЛУЫМЫЗ КЕРЕК. ТІРІ БОЛУ ҮШІН – ІРІ БОЛУ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3"/>
          <w:bdr w:val="none" w:sz="0" w:space="0" w:color="auto" w:frame="1"/>
          <w:shd w:val="clear" w:color="auto" w:fill="FFFFFF"/>
          <w:lang w:val="kk-KZ" w:eastAsia="ru-RU"/>
        </w:rPr>
        <w:t>ЫМЫЗ</w:t>
      </w:r>
      <w:r w:rsidRPr="00423D1B">
        <w:rPr>
          <w:rFonts w:ascii="Times New Roman" w:eastAsia="Times New Roman" w:hAnsi="Times New Roman" w:cs="Times New Roman"/>
          <w:b/>
          <w:color w:val="222222"/>
          <w:sz w:val="24"/>
          <w:szCs w:val="23"/>
          <w:bdr w:val="none" w:sz="0" w:space="0" w:color="auto" w:frame="1"/>
          <w:shd w:val="clear" w:color="auto" w:fill="FFFFFF"/>
          <w:lang w:val="kk-KZ" w:eastAsia="ru-RU"/>
        </w:rPr>
        <w:t xml:space="preserve"> КЕРЕК.</w:t>
      </w:r>
    </w:p>
    <w:p w:rsidR="00423D1B" w:rsidRPr="00423D1B" w:rsidRDefault="00423D1B" w:rsidP="00A17A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3"/>
          <w:bdr w:val="none" w:sz="0" w:space="0" w:color="auto" w:frame="1"/>
          <w:shd w:val="clear" w:color="auto" w:fill="FFFFFF"/>
          <w:lang w:val="kk-KZ" w:eastAsia="ru-RU"/>
        </w:rPr>
      </w:pPr>
    </w:p>
    <w:p w:rsidR="00A17AFF" w:rsidRPr="00D11E77" w:rsidRDefault="00423D1B" w:rsidP="00A17A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3"/>
          <w:bdr w:val="none" w:sz="0" w:space="0" w:color="auto" w:frame="1"/>
          <w:shd w:val="clear" w:color="auto" w:fill="FFFFFF"/>
          <w:lang w:val="kk-KZ" w:eastAsia="ru-RU"/>
        </w:rPr>
      </w:pPr>
      <w:r w:rsidRPr="00423D1B">
        <w:rPr>
          <w:rFonts w:ascii="Times New Roman" w:eastAsia="Times New Roman" w:hAnsi="Times New Roman" w:cs="Times New Roman"/>
          <w:color w:val="222222"/>
          <w:sz w:val="24"/>
          <w:szCs w:val="23"/>
          <w:bdr w:val="none" w:sz="0" w:space="0" w:color="auto" w:frame="1"/>
          <w:shd w:val="clear" w:color="auto" w:fill="FFFFFF"/>
          <w:lang w:val="kk-KZ" w:eastAsia="ru-RU"/>
        </w:rPr>
        <w:t xml:space="preserve"> </w:t>
      </w:r>
      <w:r w:rsidR="00D11E77">
        <w:rPr>
          <w:rFonts w:ascii="Times New Roman" w:eastAsia="Times New Roman" w:hAnsi="Times New Roman" w:cs="Times New Roman"/>
          <w:color w:val="222222"/>
          <w:sz w:val="24"/>
          <w:szCs w:val="23"/>
          <w:bdr w:val="none" w:sz="0" w:space="0" w:color="auto" w:frame="1"/>
          <w:shd w:val="clear" w:color="auto" w:fill="FFFFFF"/>
          <w:lang w:val="kk-KZ" w:eastAsia="ru-RU"/>
        </w:rPr>
        <w:t xml:space="preserve"> </w:t>
      </w:r>
      <w:r w:rsidRPr="00423D1B">
        <w:rPr>
          <w:rFonts w:ascii="Times New Roman" w:eastAsia="Times New Roman" w:hAnsi="Times New Roman" w:cs="Times New Roman"/>
          <w:color w:val="222222"/>
          <w:sz w:val="24"/>
          <w:szCs w:val="23"/>
          <w:bdr w:val="none" w:sz="0" w:space="0" w:color="auto" w:frame="1"/>
          <w:shd w:val="clear" w:color="auto" w:fill="FFFFFF"/>
          <w:lang w:val="kk-KZ" w:eastAsia="ru-RU"/>
        </w:rPr>
        <w:t xml:space="preserve"> </w:t>
      </w:r>
      <w:r w:rsidRPr="00D11E77">
        <w:rPr>
          <w:rFonts w:ascii="Times New Roman" w:eastAsia="Times New Roman" w:hAnsi="Times New Roman" w:cs="Times New Roman"/>
          <w:color w:val="222222"/>
          <w:sz w:val="28"/>
          <w:szCs w:val="23"/>
          <w:bdr w:val="none" w:sz="0" w:space="0" w:color="auto" w:frame="1"/>
          <w:shd w:val="clear" w:color="auto" w:fill="FFFFFF"/>
          <w:lang w:val="kk-KZ" w:eastAsia="ru-RU"/>
        </w:rPr>
        <w:t xml:space="preserve">Еліміз </w:t>
      </w:r>
      <w:r w:rsidR="00A17AFF" w:rsidRPr="00D11E77">
        <w:rPr>
          <w:rFonts w:ascii="Times New Roman" w:eastAsia="Times New Roman" w:hAnsi="Times New Roman" w:cs="Times New Roman"/>
          <w:color w:val="222222"/>
          <w:sz w:val="28"/>
          <w:szCs w:val="23"/>
          <w:bdr w:val="none" w:sz="0" w:space="0" w:color="auto" w:frame="1"/>
          <w:shd w:val="clear" w:color="auto" w:fill="FFFFFF"/>
          <w:lang w:val="kk-KZ" w:eastAsia="ru-RU"/>
        </w:rPr>
        <w:t>тәуелсіздік тәжін кигеннен бері көптеген қазақ тілшілері латын әліпбиіне көшу мәселесін көтеріп келеді. Латын әліпбиіне көшу туралы ой-пікірлер 1926-1929 жылдардан бастап бастау алғаны баршамызға тайға таңба басқандай белгілі.</w:t>
      </w:r>
    </w:p>
    <w:p w:rsidR="00A17AFF" w:rsidRPr="00D11E77" w:rsidRDefault="00A17AFF" w:rsidP="00A17AFF">
      <w:pPr>
        <w:shd w:val="clear" w:color="auto" w:fill="FFFFFF"/>
        <w:spacing w:after="84" w:line="328" w:lineRule="atLeast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D11E7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Қазақ тіл білімі тарихында 1929 жылы қазақ жазуы ресми түрде латын әліпбиіне көшкен. </w:t>
      </w:r>
      <w:r w:rsidR="00D11E7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</w:t>
      </w:r>
      <w:r w:rsidRPr="00D11E7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Сонымен қатар, 1929-1940 жылдар аралығында латын әліпбиі қолданыста болған еді.</w:t>
      </w:r>
    </w:p>
    <w:p w:rsidR="00A17AFF" w:rsidRPr="00FE4C82" w:rsidRDefault="00D11E77" w:rsidP="00A17AFF">
      <w:pPr>
        <w:shd w:val="clear" w:color="auto" w:fill="FFFFFF"/>
        <w:spacing w:after="84" w:line="328" w:lineRule="atLeast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D11E7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   </w:t>
      </w:r>
      <w:r w:rsidR="00A17AFF" w:rsidRPr="00D11E7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Ұлтымыздың басынан үш алфавит жүйесін өткергендігін білеміз. </w:t>
      </w:r>
      <w:r w:rsidR="00A17AFF" w:rsidRPr="00FE4C82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Олар: біріншіден—араб әліпбиі (1929 ж. дейін), екінші—латын әліпбиі</w:t>
      </w:r>
    </w:p>
    <w:p w:rsidR="00A17AFF" w:rsidRPr="00FE4C82" w:rsidRDefault="00A17AFF" w:rsidP="00A17AFF">
      <w:pPr>
        <w:shd w:val="clear" w:color="auto" w:fill="FFFFFF"/>
        <w:spacing w:after="84" w:line="328" w:lineRule="atLeast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FE4C82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(1929-1940 жж.), үшіншісі—кириллицаға негізделген қазақ әліпбиі (1940жылдардан бүгінге дейінгі қазіргі әліпбиіміз).</w:t>
      </w:r>
    </w:p>
    <w:p w:rsidR="00A17AFF" w:rsidRPr="00FE4C82" w:rsidRDefault="00D11E77" w:rsidP="00A17AFF">
      <w:pPr>
        <w:shd w:val="clear" w:color="auto" w:fill="FFFFFF"/>
        <w:spacing w:after="0" w:line="328" w:lineRule="atLeast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FE4C82">
        <w:rPr>
          <w:rFonts w:ascii="Times New Roman" w:eastAsia="Times New Roman" w:hAnsi="Times New Roman" w:cs="Times New Roman"/>
          <w:color w:val="222222"/>
          <w:sz w:val="28"/>
          <w:szCs w:val="23"/>
          <w:bdr w:val="none" w:sz="0" w:space="0" w:color="auto" w:frame="1"/>
          <w:lang w:val="kk-KZ" w:eastAsia="ru-RU"/>
        </w:rPr>
        <w:t xml:space="preserve">    </w:t>
      </w:r>
      <w:r w:rsidR="00A17AFF" w:rsidRPr="00FE4C82">
        <w:rPr>
          <w:rFonts w:ascii="Times New Roman" w:eastAsia="Times New Roman" w:hAnsi="Times New Roman" w:cs="Times New Roman"/>
          <w:color w:val="222222"/>
          <w:sz w:val="28"/>
          <w:szCs w:val="23"/>
          <w:bdr w:val="none" w:sz="0" w:space="0" w:color="auto" w:frame="1"/>
          <w:lang w:val="kk-KZ" w:eastAsia="ru-RU"/>
        </w:rPr>
        <w:t>Қазіргі таңда Елбасы Н.Ә.Назарбаевтың латын ә</w:t>
      </w:r>
      <w:r w:rsidRPr="00FE4C82">
        <w:rPr>
          <w:rFonts w:ascii="Times New Roman" w:eastAsia="Times New Roman" w:hAnsi="Times New Roman" w:cs="Times New Roman"/>
          <w:color w:val="222222"/>
          <w:sz w:val="28"/>
          <w:szCs w:val="23"/>
          <w:bdr w:val="none" w:sz="0" w:space="0" w:color="auto" w:frame="1"/>
          <w:lang w:val="kk-KZ" w:eastAsia="ru-RU"/>
        </w:rPr>
        <w:t>ліпбиіне көшу саясатын қолдаймыз</w:t>
      </w:r>
      <w:r w:rsidR="00A17AFF" w:rsidRPr="00FE4C82">
        <w:rPr>
          <w:rFonts w:ascii="Times New Roman" w:eastAsia="Times New Roman" w:hAnsi="Times New Roman" w:cs="Times New Roman"/>
          <w:color w:val="222222"/>
          <w:sz w:val="28"/>
          <w:szCs w:val="23"/>
          <w:bdr w:val="none" w:sz="0" w:space="0" w:color="auto" w:frame="1"/>
          <w:lang w:val="kk-KZ" w:eastAsia="ru-RU"/>
        </w:rPr>
        <w:t>. Себебі, біріншіден, латын әліпбиіне көшудегі негізгі ұтымдылық - тіл ауыспай, таңбаның ауысуы.</w:t>
      </w:r>
      <w:r w:rsidRPr="00FE4C82">
        <w:rPr>
          <w:rFonts w:ascii="Times New Roman" w:eastAsia="Times New Roman" w:hAnsi="Times New Roman" w:cs="Times New Roman"/>
          <w:color w:val="222222"/>
          <w:sz w:val="28"/>
          <w:szCs w:val="23"/>
          <w:bdr w:val="none" w:sz="0" w:space="0" w:color="auto" w:frame="1"/>
          <w:lang w:val="kk-KZ" w:eastAsia="ru-RU"/>
        </w:rPr>
        <w:t xml:space="preserve"> </w:t>
      </w:r>
      <w:r w:rsidR="00A17AFF" w:rsidRPr="00FE4C82">
        <w:rPr>
          <w:rFonts w:ascii="Times New Roman" w:eastAsia="Times New Roman" w:hAnsi="Times New Roman" w:cs="Times New Roman"/>
          <w:color w:val="222222"/>
          <w:sz w:val="28"/>
          <w:szCs w:val="23"/>
          <w:bdr w:val="none" w:sz="0" w:space="0" w:color="auto" w:frame="1"/>
          <w:lang w:val="kk-KZ" w:eastAsia="ru-RU"/>
        </w:rPr>
        <w:t>Екінш</w:t>
      </w:r>
      <w:r w:rsidRPr="00FE4C82">
        <w:rPr>
          <w:rFonts w:ascii="Times New Roman" w:eastAsia="Times New Roman" w:hAnsi="Times New Roman" w:cs="Times New Roman"/>
          <w:color w:val="222222"/>
          <w:sz w:val="28"/>
          <w:szCs w:val="23"/>
          <w:bdr w:val="none" w:sz="0" w:space="0" w:color="auto" w:frame="1"/>
          <w:lang w:val="kk-KZ" w:eastAsia="ru-RU"/>
        </w:rPr>
        <w:t>іден, қарапайым тілмен жеткізсек</w:t>
      </w:r>
      <w:r w:rsidR="00A17AFF" w:rsidRPr="00FE4C82">
        <w:rPr>
          <w:rFonts w:ascii="Times New Roman" w:eastAsia="Times New Roman" w:hAnsi="Times New Roman" w:cs="Times New Roman"/>
          <w:color w:val="222222"/>
          <w:sz w:val="28"/>
          <w:szCs w:val="23"/>
          <w:bdr w:val="none" w:sz="0" w:space="0" w:color="auto" w:frame="1"/>
          <w:lang w:val="kk-KZ" w:eastAsia="ru-RU"/>
        </w:rPr>
        <w:t>, сөзді немесе дыбысты қалай естісек, жазылуын да солай жазамыз.</w:t>
      </w:r>
    </w:p>
    <w:p w:rsidR="00A17AFF" w:rsidRPr="00D11E77" w:rsidRDefault="00A17AFF" w:rsidP="00A17AFF">
      <w:pPr>
        <w:shd w:val="clear" w:color="auto" w:fill="FFFFFF"/>
        <w:spacing w:after="84" w:line="328" w:lineRule="atLeast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FE4C82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Көптеген ғалы</w:t>
      </w:r>
      <w:r w:rsidR="00D11E77" w:rsidRPr="00FE4C82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мдардың пікірін ескеретін болса</w:t>
      </w:r>
      <w:r w:rsidR="00D11E7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қ</w:t>
      </w:r>
      <w:r w:rsidRPr="00FE4C82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, латын әліпбиіне көш</w:t>
      </w:r>
      <w:r w:rsidR="00D11E77" w:rsidRPr="00FE4C82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у соншалықты қиындық тудырмайды</w:t>
      </w:r>
      <w:r w:rsidR="00D11E7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деп ойлаймыз.</w:t>
      </w:r>
    </w:p>
    <w:p w:rsidR="00A17AFF" w:rsidRPr="00FE4C82" w:rsidRDefault="00D11E77" w:rsidP="00A17AFF">
      <w:pPr>
        <w:shd w:val="clear" w:color="auto" w:fill="FFFFFF"/>
        <w:spacing w:after="84" w:line="328" w:lineRule="atLeast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  </w:t>
      </w:r>
      <w:r w:rsidR="00A17AFF" w:rsidRPr="00D11E7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Қазіргі кезеңде білім саласындағы жаңа реформаның жүзеге асырылуы да, яғни жаңартылған білім мазмұны осы латын әліпбиіне көшуд</w:t>
      </w:r>
      <w:r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е өз үлесін қосады деген ойдамыз</w:t>
      </w:r>
      <w:r w:rsidR="00A17AFF" w:rsidRPr="00D11E77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 xml:space="preserve">. </w:t>
      </w:r>
      <w:r w:rsidR="00A17AFF" w:rsidRPr="00FE4C82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Оған дәлел, бастауыш буыннан бастап тілдің үш тұғырлығының басымдығының бастау алуы.</w:t>
      </w:r>
    </w:p>
    <w:p w:rsidR="00A17AFF" w:rsidRPr="00FE4C82" w:rsidRDefault="00A17AFF" w:rsidP="00A17AFF">
      <w:pPr>
        <w:shd w:val="clear" w:color="auto" w:fill="FFFFFF"/>
        <w:spacing w:after="84" w:line="328" w:lineRule="atLeast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</w:pPr>
      <w:r w:rsidRPr="00FE4C82">
        <w:rPr>
          <w:rFonts w:ascii="Times New Roman" w:eastAsia="Times New Roman" w:hAnsi="Times New Roman" w:cs="Times New Roman"/>
          <w:color w:val="222222"/>
          <w:sz w:val="28"/>
          <w:szCs w:val="23"/>
          <w:lang w:val="kk-KZ" w:eastAsia="ru-RU"/>
        </w:rPr>
        <w:t>«Жұмыла көтерген жүк жеңіл», «Көз— қорқақ, қол—батыр», - деп дана халқымыз айтқандай, екі қолды сыбанып нақты нық қадаммен алға басайық!</w:t>
      </w:r>
    </w:p>
    <w:p w:rsidR="00552C48" w:rsidRPr="00FE4C82" w:rsidRDefault="00423D1B">
      <w:pPr>
        <w:rPr>
          <w:rFonts w:ascii="Times New Roman" w:hAnsi="Times New Roman" w:cs="Times New Roman"/>
          <w:sz w:val="24"/>
          <w:lang w:val="kk-KZ"/>
        </w:rPr>
      </w:pPr>
      <w:r w:rsidRPr="00423D1B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670987" cy="2073349"/>
            <wp:effectExtent l="19050" t="0" r="0" b="0"/>
            <wp:docPr id="11" name="Рисунок 4" descr="http://shymkenttv.kz/images/news/d111fc5a2765433d27c6dd08b941d0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hymkenttv.kz/images/news/d111fc5a2765433d27c6dd08b941d08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987" cy="2073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236E9">
        <w:rPr>
          <w:rFonts w:ascii="Times New Roman" w:hAnsi="Times New Roman" w:cs="Times New Roman"/>
          <w:sz w:val="24"/>
          <w:lang w:val="kk-KZ"/>
        </w:rPr>
        <w:t xml:space="preserve">             </w:t>
      </w:r>
      <w:r w:rsidR="000236E9" w:rsidRPr="000236E9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3253238" cy="2200940"/>
            <wp:effectExtent l="19050" t="0" r="4312" b="0"/>
            <wp:docPr id="12" name="Рисунок 13" descr="http://serke.org/sites/default/files/3_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erke.org/sites/default/files/3_4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778" cy="2202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C48" w:rsidRDefault="00552C48"/>
    <w:sectPr w:rsidR="00552C48" w:rsidSect="000236E9">
      <w:pgSz w:w="11906" w:h="16838"/>
      <w:pgMar w:top="1134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17AFF"/>
    <w:rsid w:val="000236E9"/>
    <w:rsid w:val="00423D1B"/>
    <w:rsid w:val="004560C7"/>
    <w:rsid w:val="004C79B9"/>
    <w:rsid w:val="004E3105"/>
    <w:rsid w:val="004F0757"/>
    <w:rsid w:val="00552C48"/>
    <w:rsid w:val="0067290C"/>
    <w:rsid w:val="00A17AFF"/>
    <w:rsid w:val="00A90BBC"/>
    <w:rsid w:val="00D11E77"/>
    <w:rsid w:val="00FE4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7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7A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3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2017-09-23T05:47:00Z</cp:lastPrinted>
  <dcterms:created xsi:type="dcterms:W3CDTF">2017-09-22T15:31:00Z</dcterms:created>
  <dcterms:modified xsi:type="dcterms:W3CDTF">2017-09-30T06:18:00Z</dcterms:modified>
</cp:coreProperties>
</file>